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E0" w:rsidRDefault="005C57E0" w:rsidP="005C57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2016/17 Action Plan</w:t>
      </w:r>
    </w:p>
    <w:p w:rsidR="005C57E0" w:rsidRDefault="005C57E0" w:rsidP="005C57E0">
      <w:pPr>
        <w:rPr>
          <w:rFonts w:ascii="Arial" w:hAnsi="Arial" w:cs="Arial"/>
        </w:rPr>
      </w:pPr>
    </w:p>
    <w:p w:rsidR="005C57E0" w:rsidRDefault="005C57E0" w:rsidP="005C5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patient group action plan was discussed on the </w:t>
      </w:r>
      <w:proofErr w:type="spellStart"/>
      <w:proofErr w:type="gramStart"/>
      <w:r>
        <w:rPr>
          <w:rFonts w:ascii="Arial" w:hAnsi="Arial" w:cs="Arial"/>
          <w:vertAlign w:val="superscript"/>
        </w:rPr>
        <w:t>th</w:t>
      </w:r>
      <w:proofErr w:type="spellEnd"/>
      <w:proofErr w:type="gramEnd"/>
      <w:r w:rsidR="00434D27">
        <w:rPr>
          <w:rFonts w:ascii="Arial" w:hAnsi="Arial" w:cs="Arial"/>
        </w:rPr>
        <w:t xml:space="preserve"> February 2016</w:t>
      </w:r>
    </w:p>
    <w:p w:rsidR="005C57E0" w:rsidRDefault="005C57E0" w:rsidP="005C57E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5C57E0" w:rsidTr="005C57E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E0" w:rsidRDefault="005C57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E0" w:rsidRDefault="005C57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Timescale</w:t>
            </w:r>
          </w:p>
        </w:tc>
      </w:tr>
      <w:tr w:rsidR="005C57E0" w:rsidTr="005C57E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E0" w:rsidRDefault="005C57E0" w:rsidP="005C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develop our web based forum – Introducing new online patient surveys on topical issues as directed by the patient group.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E0" w:rsidRDefault="005C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 to be an on-going exercise across the year.</w:t>
            </w:r>
          </w:p>
        </w:tc>
      </w:tr>
      <w:tr w:rsidR="005C57E0" w:rsidTr="005C57E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E0" w:rsidRDefault="005C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involving the patient group in developing and promoting website.</w:t>
            </w:r>
          </w:p>
          <w:p w:rsidR="005C57E0" w:rsidRPr="005C57E0" w:rsidRDefault="005C57E0" w:rsidP="005C57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information to website regarding on how to book online appointments. </w:t>
            </w:r>
            <w:r w:rsidRPr="005C57E0">
              <w:rPr>
                <w:rFonts w:ascii="Arial" w:hAnsi="Arial" w:cs="Arial"/>
              </w:rPr>
              <w:t xml:space="preserve"> </w:t>
            </w:r>
          </w:p>
          <w:p w:rsidR="005C57E0" w:rsidRDefault="005C57E0">
            <w:pPr>
              <w:rPr>
                <w:rFonts w:ascii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E0" w:rsidRDefault="005C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on-going</w:t>
            </w:r>
          </w:p>
          <w:p w:rsidR="005C57E0" w:rsidRPr="005C57E0" w:rsidRDefault="005C57E0" w:rsidP="005C57E0">
            <w:pPr>
              <w:rPr>
                <w:rFonts w:ascii="Arial" w:hAnsi="Arial" w:cs="Arial"/>
              </w:rPr>
            </w:pPr>
          </w:p>
        </w:tc>
      </w:tr>
      <w:tr w:rsidR="005C57E0" w:rsidTr="005C57E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E0" w:rsidRDefault="005C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recorded messages on prescription line. Review current message on main switchboard with a view to change to include message regarding unnecessary calls into the practice  </w:t>
            </w:r>
          </w:p>
          <w:p w:rsidR="005C57E0" w:rsidRDefault="005C57E0">
            <w:pPr>
              <w:rPr>
                <w:rFonts w:ascii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E0" w:rsidRDefault="005C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by End of August 2016</w:t>
            </w:r>
          </w:p>
        </w:tc>
      </w:tr>
      <w:tr w:rsidR="005C57E0" w:rsidTr="005C57E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E0" w:rsidRDefault="005C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promotion of Electronic Prescribing Service – introduce more posters into waiting area. </w:t>
            </w:r>
          </w:p>
          <w:p w:rsidR="005C57E0" w:rsidRDefault="005C57E0">
            <w:pPr>
              <w:rPr>
                <w:rFonts w:ascii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E0" w:rsidRDefault="005C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</w:t>
            </w:r>
            <w:r w:rsidR="00434D27">
              <w:rPr>
                <w:rFonts w:ascii="Arial" w:hAnsi="Arial" w:cs="Arial"/>
              </w:rPr>
              <w:t>mented be end of August 2016</w:t>
            </w:r>
          </w:p>
          <w:p w:rsidR="005C57E0" w:rsidRDefault="005C57E0" w:rsidP="00434D27">
            <w:pPr>
              <w:rPr>
                <w:rFonts w:ascii="Arial" w:hAnsi="Arial" w:cs="Arial"/>
              </w:rPr>
            </w:pPr>
          </w:p>
        </w:tc>
      </w:tr>
      <w:tr w:rsidR="009840EC" w:rsidTr="005C57E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C" w:rsidRDefault="00984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and Offer Patient support for signing up to Online Services</w:t>
            </w:r>
          </w:p>
          <w:p w:rsidR="009840EC" w:rsidRDefault="009840EC">
            <w:pPr>
              <w:rPr>
                <w:rFonts w:ascii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C" w:rsidRDefault="00984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2016</w:t>
            </w:r>
          </w:p>
        </w:tc>
      </w:tr>
      <w:tr w:rsidR="005C57E0" w:rsidTr="005C57E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E0" w:rsidRDefault="005C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Friends and Family test - with a view to adding additional questions</w:t>
            </w:r>
            <w:r w:rsidR="00434D27">
              <w:rPr>
                <w:rFonts w:ascii="Arial" w:hAnsi="Arial" w:cs="Arial"/>
              </w:rPr>
              <w:t>-</w:t>
            </w:r>
          </w:p>
          <w:p w:rsidR="005C57E0" w:rsidRDefault="00434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question Do you use the self-checker?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E0" w:rsidRDefault="00434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the end of July 2016</w:t>
            </w:r>
          </w:p>
        </w:tc>
      </w:tr>
      <w:tr w:rsidR="009840EC" w:rsidTr="005C57E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C" w:rsidRDefault="00984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a new practice Website to replace current website.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C" w:rsidRDefault="009840EC" w:rsidP="00434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2016</w:t>
            </w:r>
            <w:bookmarkStart w:id="0" w:name="_GoBack"/>
            <w:bookmarkEnd w:id="0"/>
          </w:p>
        </w:tc>
      </w:tr>
      <w:tr w:rsidR="005C57E0" w:rsidTr="005C57E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E0" w:rsidRDefault="005C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Carry out a patient survey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E0" w:rsidRDefault="00434D27" w:rsidP="00434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  <w:r w:rsidR="005C57E0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6</w:t>
            </w:r>
          </w:p>
        </w:tc>
      </w:tr>
    </w:tbl>
    <w:p w:rsidR="005C57E0" w:rsidRDefault="005C57E0" w:rsidP="005C57E0">
      <w:pPr>
        <w:rPr>
          <w:rFonts w:ascii="Arial" w:hAnsi="Arial" w:cs="Arial"/>
        </w:rPr>
      </w:pPr>
    </w:p>
    <w:p w:rsidR="005C57E0" w:rsidRDefault="005C57E0" w:rsidP="005C57E0">
      <w:pPr>
        <w:rPr>
          <w:rFonts w:ascii="Arial" w:hAnsi="Arial" w:cs="Arial"/>
        </w:rPr>
      </w:pPr>
    </w:p>
    <w:p w:rsidR="005C57E0" w:rsidRDefault="005C57E0" w:rsidP="005C57E0">
      <w:pPr>
        <w:rPr>
          <w:rFonts w:ascii="Arial" w:hAnsi="Arial" w:cs="Arial"/>
        </w:rPr>
      </w:pPr>
      <w:r>
        <w:rPr>
          <w:rFonts w:ascii="Arial" w:hAnsi="Arial" w:cs="Arial"/>
        </w:rPr>
        <w:t>We anticipate that during the course of the year a number of other issues will arise for discussion and action and in is our intention therefore to review the action plan at regular intervals.</w:t>
      </w:r>
    </w:p>
    <w:p w:rsidR="006A065C" w:rsidRDefault="006A065C"/>
    <w:sectPr w:rsidR="006A065C" w:rsidSect="002B4FC9">
      <w:type w:val="continuous"/>
      <w:pgSz w:w="11906" w:h="16838" w:code="9"/>
      <w:pgMar w:top="1418" w:right="1418" w:bottom="1418" w:left="1418" w:header="397" w:footer="964" w:gutter="0"/>
      <w:paperSrc w:first="2" w:other="2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30B0"/>
    <w:multiLevelType w:val="hybridMultilevel"/>
    <w:tmpl w:val="73E81B9E"/>
    <w:lvl w:ilvl="0" w:tplc="86F04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F4C7F"/>
    <w:multiLevelType w:val="hybridMultilevel"/>
    <w:tmpl w:val="D2B4F1EA"/>
    <w:lvl w:ilvl="0" w:tplc="1C4CF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E0"/>
    <w:rsid w:val="002B4FC9"/>
    <w:rsid w:val="00434D27"/>
    <w:rsid w:val="005C57E0"/>
    <w:rsid w:val="006A065C"/>
    <w:rsid w:val="009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Downs</dc:creator>
  <cp:lastModifiedBy>Pat Downs</cp:lastModifiedBy>
  <cp:revision>2</cp:revision>
  <dcterms:created xsi:type="dcterms:W3CDTF">2016-07-12T11:03:00Z</dcterms:created>
  <dcterms:modified xsi:type="dcterms:W3CDTF">2016-07-12T11:03:00Z</dcterms:modified>
</cp:coreProperties>
</file>